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6"/>
        <w:gridCol w:w="4668"/>
        <w:gridCol w:w="3072"/>
      </w:tblGrid>
      <w:tr w:rsidR="00C85AB3">
        <w:trPr>
          <w:trHeight w:val="2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B3" w:rsidRDefault="00C85AB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85AB3" w:rsidRDefault="001752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B3" w:rsidRDefault="00C85AB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85AB3" w:rsidRDefault="001752F7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C85AB3" w:rsidRDefault="001752F7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C85AB3" w:rsidRDefault="001752F7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C85AB3" w:rsidRDefault="001752F7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C85AB3" w:rsidRDefault="001752F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Teobaldo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Calissano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n. 8 - 12051 ALBA (CN)</w:t>
            </w:r>
          </w:p>
          <w:p w:rsidR="00C85AB3" w:rsidRDefault="001752F7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Tel. 0173 440152   -   Fax  0173 228286</w:t>
            </w:r>
          </w:p>
          <w:p w:rsidR="00C85AB3" w:rsidRDefault="00C85AB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B3" w:rsidRDefault="001752F7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C85AB3" w:rsidRDefault="001752F7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 w:rsidR="00C85AB3" w:rsidRDefault="001752F7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estive</w:t>
            </w:r>
          </w:p>
          <w:p w:rsidR="00C85AB3" w:rsidRDefault="001752F7">
            <w:pPr>
              <w:pStyle w:val="Default"/>
              <w:ind w:left="-108" w:right="-338"/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66453E">
              <w:rPr>
                <w:b/>
                <w:sz w:val="20"/>
                <w:szCs w:val="20"/>
              </w:rPr>
              <w:t>2018/2019</w:t>
            </w:r>
          </w:p>
          <w:p w:rsidR="00C85AB3" w:rsidRDefault="008F5E66">
            <w:pPr>
              <w:pStyle w:val="Default"/>
              <w:ind w:left="-108" w:right="-338"/>
            </w:pPr>
            <w:r>
              <w:rPr>
                <w:b/>
                <w:sz w:val="20"/>
                <w:szCs w:val="20"/>
              </w:rPr>
              <w:t>Classe: 3B</w:t>
            </w:r>
          </w:p>
          <w:p w:rsidR="00C85AB3" w:rsidRDefault="0066453E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</w:t>
            </w:r>
            <w:r w:rsidR="001752F7">
              <w:rPr>
                <w:b/>
                <w:sz w:val="20"/>
                <w:szCs w:val="20"/>
              </w:rPr>
              <w:t>nglese</w:t>
            </w:r>
          </w:p>
          <w:p w:rsidR="00C85AB3" w:rsidRDefault="0066453E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Parisi Marilena</w:t>
            </w:r>
          </w:p>
          <w:p w:rsidR="00C85AB3" w:rsidRDefault="001752F7">
            <w:pPr>
              <w:pStyle w:val="Default"/>
              <w:ind w:left="-108" w:right="-338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</w:t>
            </w:r>
            <w:r w:rsidR="0066453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Artistico</w:t>
            </w:r>
          </w:p>
        </w:tc>
      </w:tr>
    </w:tbl>
    <w:p w:rsidR="00C85AB3" w:rsidRDefault="00C85AB3">
      <w:pPr>
        <w:pStyle w:val="Normale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C85AB3" w:rsidRDefault="001752F7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Si richiede la lettura</w:t>
      </w:r>
      <w:r w:rsidR="0066453E">
        <w:rPr>
          <w:rFonts w:ascii="Arial" w:hAnsi="Arial" w:cs="Arial"/>
          <w:color w:val="000000"/>
          <w:sz w:val="22"/>
          <w:szCs w:val="20"/>
        </w:rPr>
        <w:t xml:space="preserve"> dei testi seguenti e lo svolgimento delle attività sottoelencate, presenti nel libro di testo in uso </w:t>
      </w:r>
      <w:r w:rsidR="0066453E" w:rsidRPr="0066453E">
        <w:rPr>
          <w:rFonts w:ascii="Arial" w:hAnsi="Arial" w:cs="Arial"/>
          <w:i/>
          <w:color w:val="000000"/>
          <w:sz w:val="22"/>
          <w:szCs w:val="20"/>
        </w:rPr>
        <w:t xml:space="preserve"> </w:t>
      </w:r>
      <w:r w:rsidR="0066453E" w:rsidRPr="0066453E">
        <w:rPr>
          <w:rFonts w:ascii="Arial" w:hAnsi="Arial" w:cs="Arial"/>
          <w:b/>
          <w:i/>
          <w:color w:val="000000"/>
          <w:sz w:val="22"/>
          <w:szCs w:val="20"/>
        </w:rPr>
        <w:t xml:space="preserve">FOR ART’S SAKE </w:t>
      </w:r>
      <w:r w:rsidR="008F5E66">
        <w:rPr>
          <w:rFonts w:ascii="Arial" w:hAnsi="Arial" w:cs="Arial"/>
          <w:b/>
          <w:i/>
          <w:color w:val="000000"/>
          <w:sz w:val="22"/>
          <w:szCs w:val="20"/>
        </w:rPr>
        <w:t xml:space="preserve">   (</w:t>
      </w:r>
      <w:proofErr w:type="spellStart"/>
      <w:r w:rsidR="008F5E66">
        <w:rPr>
          <w:rFonts w:ascii="Arial" w:hAnsi="Arial" w:cs="Arial"/>
          <w:b/>
          <w:i/>
          <w:color w:val="000000"/>
          <w:sz w:val="22"/>
          <w:szCs w:val="20"/>
        </w:rPr>
        <w:t>Artistic</w:t>
      </w:r>
      <w:proofErr w:type="spellEnd"/>
      <w:r w:rsidR="008F5E66">
        <w:rPr>
          <w:rFonts w:ascii="Arial" w:hAnsi="Arial" w:cs="Arial"/>
          <w:b/>
          <w:i/>
          <w:color w:val="000000"/>
          <w:sz w:val="22"/>
          <w:szCs w:val="20"/>
        </w:rPr>
        <w:t xml:space="preserve"> </w:t>
      </w:r>
      <w:proofErr w:type="spellStart"/>
      <w:r w:rsidR="008F5E66">
        <w:rPr>
          <w:rFonts w:ascii="Arial" w:hAnsi="Arial" w:cs="Arial"/>
          <w:b/>
          <w:i/>
          <w:color w:val="000000"/>
          <w:sz w:val="22"/>
          <w:szCs w:val="20"/>
        </w:rPr>
        <w:t>languages</w:t>
      </w:r>
      <w:proofErr w:type="spellEnd"/>
      <w:r w:rsidR="008F5E66">
        <w:rPr>
          <w:rFonts w:ascii="Arial" w:hAnsi="Arial" w:cs="Arial"/>
          <w:b/>
          <w:i/>
          <w:color w:val="000000"/>
          <w:sz w:val="22"/>
          <w:szCs w:val="20"/>
        </w:rPr>
        <w:t>)</w:t>
      </w:r>
      <w:r w:rsidR="0066453E" w:rsidRPr="0066453E">
        <w:rPr>
          <w:rFonts w:ascii="Arial" w:hAnsi="Arial" w:cs="Arial"/>
          <w:b/>
          <w:i/>
          <w:color w:val="000000"/>
          <w:sz w:val="22"/>
          <w:szCs w:val="20"/>
        </w:rPr>
        <w:t xml:space="preserve"> </w:t>
      </w:r>
      <w:r w:rsidRPr="0066453E">
        <w:rPr>
          <w:rFonts w:ascii="Arial" w:hAnsi="Arial" w:cs="Arial"/>
          <w:b/>
          <w:i/>
          <w:color w:val="000000"/>
          <w:sz w:val="22"/>
          <w:szCs w:val="20"/>
        </w:rPr>
        <w:t>:</w:t>
      </w:r>
    </w:p>
    <w:p w:rsidR="003D4711" w:rsidRDefault="003D4711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  <w:sz w:val="22"/>
          <w:szCs w:val="20"/>
        </w:rPr>
      </w:pPr>
    </w:p>
    <w:p w:rsidR="003D4711" w:rsidRDefault="003D4711">
      <w:pPr>
        <w:pStyle w:val="NormaleWeb"/>
        <w:spacing w:beforeAutospacing="0" w:afterAutospacing="0"/>
        <w:rPr>
          <w:rFonts w:ascii="Arial" w:hAnsi="Arial" w:cs="Arial"/>
          <w:b/>
          <w:color w:val="000000"/>
        </w:rPr>
      </w:pPr>
      <w:r w:rsidRPr="003D4711">
        <w:rPr>
          <w:rFonts w:ascii="Arial" w:hAnsi="Arial" w:cs="Arial"/>
          <w:b/>
          <w:color w:val="000000"/>
        </w:rPr>
        <w:t>MODULE 1</w:t>
      </w:r>
    </w:p>
    <w:p w:rsidR="0023140C" w:rsidRPr="0023140C" w:rsidRDefault="0023140C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</w:rPr>
      </w:pPr>
      <w:r w:rsidRPr="0023140C">
        <w:rPr>
          <w:rFonts w:ascii="Arial" w:hAnsi="Arial" w:cs="Arial"/>
          <w:b/>
          <w:i/>
          <w:color w:val="000000"/>
        </w:rPr>
        <w:t xml:space="preserve">Art </w:t>
      </w:r>
      <w:proofErr w:type="spellStart"/>
      <w:r w:rsidRPr="0023140C">
        <w:rPr>
          <w:rFonts w:ascii="Arial" w:hAnsi="Arial" w:cs="Arial"/>
          <w:b/>
          <w:i/>
          <w:color w:val="000000"/>
        </w:rPr>
        <w:t>as…….expression</w:t>
      </w:r>
      <w:proofErr w:type="spellEnd"/>
    </w:p>
    <w:p w:rsidR="003D4711" w:rsidRPr="003D4711" w:rsidRDefault="003D4711">
      <w:pPr>
        <w:pStyle w:val="NormaleWeb"/>
        <w:spacing w:beforeAutospacing="0" w:afterAutospacing="0"/>
        <w:rPr>
          <w:rFonts w:ascii="Arial" w:hAnsi="Arial" w:cs="Arial"/>
          <w:b/>
          <w:color w:val="000000"/>
        </w:rPr>
      </w:pPr>
    </w:p>
    <w:p w:rsidR="003D4711" w:rsidRDefault="0023140C" w:rsidP="003D4711">
      <w:pPr>
        <w:pStyle w:val="NormaleWeb"/>
        <w:numPr>
          <w:ilvl w:val="0"/>
          <w:numId w:val="6"/>
        </w:numPr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Unit 1 : </w:t>
      </w:r>
      <w:proofErr w:type="spellStart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>Flipped</w:t>
      </w:r>
      <w:proofErr w:type="spellEnd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 </w:t>
      </w:r>
      <w:proofErr w:type="spellStart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>Grammar</w:t>
      </w:r>
      <w:proofErr w:type="spellEnd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>,</w:t>
      </w:r>
      <w:r w:rsidR="003D4711" w:rsidRPr="003D4711">
        <w:rPr>
          <w:rFonts w:ascii="Arial" w:hAnsi="Arial" w:cs="Arial"/>
          <w:b/>
          <w:i/>
          <w:color w:val="000000"/>
          <w:sz w:val="22"/>
          <w:szCs w:val="20"/>
          <w:lang w:val="fr-FR"/>
        </w:rPr>
        <w:t xml:space="preserve">  </w:t>
      </w:r>
      <w:proofErr w:type="spellStart"/>
      <w:r w:rsidR="003D4711">
        <w:rPr>
          <w:rFonts w:ascii="Arial" w:hAnsi="Arial" w:cs="Arial"/>
          <w:color w:val="000000"/>
          <w:sz w:val="22"/>
          <w:szCs w:val="20"/>
          <w:lang w:val="fr-FR"/>
        </w:rPr>
        <w:t>pag</w:t>
      </w:r>
      <w:proofErr w:type="spellEnd"/>
      <w:r w:rsidR="003D4711" w:rsidRPr="003D4711">
        <w:rPr>
          <w:rFonts w:ascii="Arial" w:hAnsi="Arial" w:cs="Arial"/>
          <w:color w:val="000000"/>
          <w:sz w:val="22"/>
          <w:szCs w:val="20"/>
          <w:lang w:val="fr-FR"/>
        </w:rPr>
        <w:t xml:space="preserve">. </w:t>
      </w:r>
      <w:r w:rsidR="003D4711">
        <w:rPr>
          <w:rFonts w:ascii="Arial" w:hAnsi="Arial" w:cs="Arial"/>
          <w:color w:val="000000"/>
          <w:sz w:val="22"/>
          <w:szCs w:val="20"/>
          <w:lang w:val="fr-FR"/>
        </w:rPr>
        <w:t>190, ex</w:t>
      </w:r>
      <w:r w:rsidR="003D4711" w:rsidRPr="003D4711">
        <w:rPr>
          <w:rFonts w:ascii="Arial" w:hAnsi="Arial" w:cs="Arial"/>
          <w:color w:val="000000"/>
          <w:sz w:val="22"/>
          <w:szCs w:val="20"/>
          <w:lang w:val="fr-FR"/>
        </w:rPr>
        <w:t>. 1-2-3</w:t>
      </w:r>
    </w:p>
    <w:p w:rsidR="0023140C" w:rsidRDefault="0023140C" w:rsidP="003D4711">
      <w:pPr>
        <w:pStyle w:val="NormaleWeb"/>
        <w:numPr>
          <w:ilvl w:val="0"/>
          <w:numId w:val="6"/>
        </w:numPr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Unit 2 : </w:t>
      </w:r>
      <w:proofErr w:type="spellStart"/>
      <w:r>
        <w:rPr>
          <w:rFonts w:ascii="Arial" w:hAnsi="Arial" w:cs="Arial"/>
          <w:b/>
          <w:color w:val="000000"/>
          <w:sz w:val="22"/>
          <w:szCs w:val="20"/>
          <w:lang w:val="fr-FR"/>
        </w:rPr>
        <w:t>Flipped</w:t>
      </w:r>
      <w:proofErr w:type="spellEnd"/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0"/>
          <w:lang w:val="fr-FR"/>
        </w:rPr>
        <w:t>Grammar</w:t>
      </w:r>
      <w:proofErr w:type="spellEnd"/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,  </w:t>
      </w:r>
      <w:r w:rsidRPr="0023140C">
        <w:rPr>
          <w:rFonts w:ascii="Arial" w:hAnsi="Arial" w:cs="Arial"/>
          <w:color w:val="000000"/>
          <w:sz w:val="22"/>
          <w:szCs w:val="20"/>
          <w:lang w:val="fr-FR"/>
        </w:rPr>
        <w:t xml:space="preserve">pp. </w:t>
      </w:r>
      <w:r>
        <w:rPr>
          <w:rFonts w:ascii="Arial" w:hAnsi="Arial" w:cs="Arial"/>
          <w:color w:val="000000"/>
          <w:sz w:val="22"/>
          <w:szCs w:val="20"/>
          <w:lang w:val="fr-FR"/>
        </w:rPr>
        <w:t>204-205-206, ex.1-2-3-4-5</w:t>
      </w:r>
    </w:p>
    <w:p w:rsidR="008F5E66" w:rsidRDefault="008F5E66" w:rsidP="008F5E66">
      <w:pPr>
        <w:pStyle w:val="NormaleWeb"/>
        <w:spacing w:beforeAutospacing="0" w:afterAutospacing="0"/>
        <w:ind w:left="720"/>
        <w:rPr>
          <w:rFonts w:ascii="Arial" w:hAnsi="Arial" w:cs="Arial"/>
          <w:color w:val="000000"/>
          <w:sz w:val="22"/>
          <w:szCs w:val="20"/>
          <w:lang w:val="fr-FR"/>
        </w:rPr>
      </w:pPr>
    </w:p>
    <w:p w:rsidR="0023140C" w:rsidRDefault="008F5E66" w:rsidP="008F5E6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  <w:r w:rsidRPr="008F5E66">
        <w:rPr>
          <w:rFonts w:ascii="Arial" w:hAnsi="Arial" w:cs="Arial"/>
          <w:b/>
          <w:color w:val="000000"/>
          <w:lang w:val="fr-FR"/>
        </w:rPr>
        <w:t>UNIT 3   PHOTOGRAPHY</w:t>
      </w:r>
      <w:r w:rsidR="0023140C">
        <w:rPr>
          <w:rFonts w:ascii="Arial" w:hAnsi="Arial" w:cs="Arial"/>
          <w:color w:val="000000"/>
          <w:sz w:val="22"/>
          <w:szCs w:val="20"/>
          <w:lang w:val="fr-FR"/>
        </w:rPr>
        <w:t>.</w:t>
      </w:r>
    </w:p>
    <w:p w:rsidR="00E7280E" w:rsidRDefault="00E7280E" w:rsidP="008F5E6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</w:p>
    <w:p w:rsidR="00E7280E" w:rsidRPr="00A40A4D" w:rsidRDefault="00E7280E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proofErr w:type="spellStart"/>
      <w:r w:rsidRPr="00A40A4D">
        <w:rPr>
          <w:rFonts w:ascii="Arial" w:hAnsi="Arial" w:cs="Arial"/>
          <w:b/>
          <w:color w:val="000000"/>
          <w:lang w:val="fr-FR"/>
        </w:rPr>
        <w:t>Capturing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 a moment of life</w:t>
      </w:r>
      <w:r w:rsidRPr="00A40A4D">
        <w:rPr>
          <w:rFonts w:ascii="Arial" w:hAnsi="Arial" w:cs="Arial"/>
          <w:color w:val="000000"/>
          <w:lang w:val="fr-FR"/>
        </w:rPr>
        <w:t>,  pp. 207-208-209-210, ex. 1-2-3-4-6-7</w:t>
      </w:r>
    </w:p>
    <w:p w:rsidR="00E7280E" w:rsidRPr="00A40A4D" w:rsidRDefault="00E7280E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</w:rPr>
      </w:pPr>
      <w:proofErr w:type="spellStart"/>
      <w:r w:rsidRPr="00A40A4D">
        <w:rPr>
          <w:rFonts w:ascii="Arial" w:hAnsi="Arial" w:cs="Arial"/>
          <w:b/>
          <w:color w:val="000000"/>
        </w:rPr>
        <w:t>From</w:t>
      </w:r>
      <w:proofErr w:type="spellEnd"/>
      <w:r w:rsidRPr="00A40A4D">
        <w:rPr>
          <w:rFonts w:ascii="Arial" w:hAnsi="Arial" w:cs="Arial"/>
          <w:b/>
          <w:color w:val="000000"/>
        </w:rPr>
        <w:t xml:space="preserve"> camera </w:t>
      </w:r>
      <w:proofErr w:type="spellStart"/>
      <w:r w:rsidRPr="00A40A4D">
        <w:rPr>
          <w:rFonts w:ascii="Arial" w:hAnsi="Arial" w:cs="Arial"/>
          <w:b/>
          <w:color w:val="000000"/>
        </w:rPr>
        <w:t>obscura</w:t>
      </w:r>
      <w:proofErr w:type="spellEnd"/>
      <w:r w:rsidRPr="00A40A4D">
        <w:rPr>
          <w:rFonts w:ascii="Arial" w:hAnsi="Arial" w:cs="Arial"/>
          <w:b/>
          <w:color w:val="000000"/>
        </w:rPr>
        <w:t xml:space="preserve"> </w:t>
      </w:r>
      <w:proofErr w:type="spellStart"/>
      <w:r w:rsidRPr="00A40A4D">
        <w:rPr>
          <w:rFonts w:ascii="Arial" w:hAnsi="Arial" w:cs="Arial"/>
          <w:b/>
          <w:color w:val="000000"/>
        </w:rPr>
        <w:t>to</w:t>
      </w:r>
      <w:proofErr w:type="spellEnd"/>
      <w:r w:rsidRPr="00A40A4D">
        <w:rPr>
          <w:rFonts w:ascii="Arial" w:hAnsi="Arial" w:cs="Arial"/>
          <w:b/>
          <w:color w:val="000000"/>
        </w:rPr>
        <w:t xml:space="preserve"> </w:t>
      </w:r>
      <w:proofErr w:type="spellStart"/>
      <w:r w:rsidRPr="00A40A4D">
        <w:rPr>
          <w:rFonts w:ascii="Arial" w:hAnsi="Arial" w:cs="Arial"/>
          <w:b/>
          <w:color w:val="000000"/>
        </w:rPr>
        <w:t>digital</w:t>
      </w:r>
      <w:proofErr w:type="spellEnd"/>
      <w:r w:rsidRPr="00A40A4D">
        <w:rPr>
          <w:rFonts w:ascii="Arial" w:hAnsi="Arial" w:cs="Arial"/>
          <w:b/>
          <w:color w:val="000000"/>
        </w:rPr>
        <w:t xml:space="preserve"> </w:t>
      </w:r>
      <w:proofErr w:type="spellStart"/>
      <w:r w:rsidRPr="00A40A4D">
        <w:rPr>
          <w:rFonts w:ascii="Arial" w:hAnsi="Arial" w:cs="Arial"/>
          <w:b/>
          <w:color w:val="000000"/>
        </w:rPr>
        <w:t>photos</w:t>
      </w:r>
      <w:proofErr w:type="spellEnd"/>
      <w:r w:rsidRPr="00A40A4D">
        <w:rPr>
          <w:rFonts w:ascii="Arial" w:hAnsi="Arial" w:cs="Arial"/>
          <w:color w:val="000000"/>
        </w:rPr>
        <w:t>,  pp.210-211-212-213, ex.1-2-3-4</w:t>
      </w:r>
    </w:p>
    <w:p w:rsidR="00E7280E" w:rsidRPr="00A40A4D" w:rsidRDefault="00E7280E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proofErr w:type="spellStart"/>
      <w:r w:rsidRPr="00A40A4D">
        <w:rPr>
          <w:rFonts w:ascii="Arial" w:hAnsi="Arial" w:cs="Arial"/>
          <w:b/>
          <w:color w:val="000000"/>
          <w:lang w:val="fr-FR"/>
        </w:rPr>
        <w:t>Colour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, light and </w:t>
      </w:r>
      <w:proofErr w:type="spellStart"/>
      <w:r w:rsidRPr="00A40A4D">
        <w:rPr>
          <w:rFonts w:ascii="Arial" w:hAnsi="Arial" w:cs="Arial"/>
          <w:b/>
          <w:color w:val="000000"/>
          <w:lang w:val="fr-FR"/>
        </w:rPr>
        <w:t>effects</w:t>
      </w:r>
      <w:proofErr w:type="spellEnd"/>
      <w:r w:rsidRPr="00A40A4D">
        <w:rPr>
          <w:rFonts w:ascii="Arial" w:hAnsi="Arial" w:cs="Arial"/>
          <w:color w:val="000000"/>
          <w:lang w:val="fr-FR"/>
        </w:rPr>
        <w:t>,  pp.213-214-215, ex. 1-2-3</w:t>
      </w:r>
    </w:p>
    <w:p w:rsidR="00E7280E" w:rsidRPr="00A40A4D" w:rsidRDefault="002D108D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proofErr w:type="spellStart"/>
      <w:r w:rsidRPr="00A40A4D">
        <w:rPr>
          <w:rFonts w:ascii="Arial" w:hAnsi="Arial" w:cs="Arial"/>
          <w:b/>
          <w:color w:val="000000"/>
          <w:lang w:val="fr-FR"/>
        </w:rPr>
        <w:t>Arranging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 the structure of a </w:t>
      </w:r>
      <w:proofErr w:type="spellStart"/>
      <w:r w:rsidRPr="00A40A4D">
        <w:rPr>
          <w:rFonts w:ascii="Arial" w:hAnsi="Arial" w:cs="Arial"/>
          <w:b/>
          <w:color w:val="000000"/>
          <w:lang w:val="fr-FR"/>
        </w:rPr>
        <w:t>photograph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,  </w:t>
      </w:r>
      <w:r w:rsidRPr="00A40A4D">
        <w:rPr>
          <w:rFonts w:ascii="Arial" w:hAnsi="Arial" w:cs="Arial"/>
          <w:color w:val="000000"/>
          <w:lang w:val="fr-FR"/>
        </w:rPr>
        <w:t>pp.216-217, ex. 1-2-3</w:t>
      </w:r>
    </w:p>
    <w:p w:rsidR="002D108D" w:rsidRPr="00A40A4D" w:rsidRDefault="002D108D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r w:rsidRPr="00A40A4D">
        <w:rPr>
          <w:rFonts w:ascii="Arial" w:hAnsi="Arial" w:cs="Arial"/>
          <w:b/>
          <w:color w:val="000000"/>
          <w:lang w:val="fr-FR"/>
        </w:rPr>
        <w:t xml:space="preserve">The medium : parts and </w:t>
      </w:r>
      <w:proofErr w:type="spellStart"/>
      <w:r w:rsidRPr="00A40A4D">
        <w:rPr>
          <w:rFonts w:ascii="Arial" w:hAnsi="Arial" w:cs="Arial"/>
          <w:b/>
          <w:color w:val="000000"/>
          <w:lang w:val="fr-FR"/>
        </w:rPr>
        <w:t>processes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,  </w:t>
      </w:r>
      <w:r w:rsidRPr="00A40A4D">
        <w:rPr>
          <w:rFonts w:ascii="Arial" w:hAnsi="Arial" w:cs="Arial"/>
          <w:color w:val="000000"/>
          <w:lang w:val="fr-FR"/>
        </w:rPr>
        <w:t>pp.218-219, ex. 1-2-3-4</w:t>
      </w:r>
    </w:p>
    <w:p w:rsidR="002D108D" w:rsidRPr="00A40A4D" w:rsidRDefault="002D108D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proofErr w:type="spellStart"/>
      <w:r w:rsidRPr="00A40A4D">
        <w:rPr>
          <w:rFonts w:ascii="Arial" w:hAnsi="Arial" w:cs="Arial"/>
          <w:b/>
          <w:color w:val="000000"/>
          <w:lang w:val="fr-FR"/>
        </w:rPr>
        <w:t>Unveiling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 the </w:t>
      </w:r>
      <w:proofErr w:type="spellStart"/>
      <w:r w:rsidRPr="00A40A4D">
        <w:rPr>
          <w:rFonts w:ascii="Arial" w:hAnsi="Arial" w:cs="Arial"/>
          <w:b/>
          <w:color w:val="000000"/>
          <w:lang w:val="fr-FR"/>
        </w:rPr>
        <w:t>meaning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 : </w:t>
      </w:r>
      <w:proofErr w:type="spellStart"/>
      <w:r w:rsidRPr="00A40A4D">
        <w:rPr>
          <w:rFonts w:ascii="Arial" w:hAnsi="Arial" w:cs="Arial"/>
          <w:b/>
          <w:color w:val="000000"/>
          <w:lang w:val="fr-FR"/>
        </w:rPr>
        <w:t>context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 and message</w:t>
      </w:r>
      <w:r w:rsidRPr="00A40A4D">
        <w:rPr>
          <w:rFonts w:ascii="Arial" w:hAnsi="Arial" w:cs="Arial"/>
          <w:color w:val="000000"/>
          <w:lang w:val="fr-FR"/>
        </w:rPr>
        <w:t>,  pp.220-221-222, ex. 1-2-3-4</w:t>
      </w:r>
    </w:p>
    <w:p w:rsidR="002D108D" w:rsidRPr="00A40A4D" w:rsidRDefault="002D108D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proofErr w:type="spellStart"/>
      <w:r w:rsidRPr="00A40A4D">
        <w:rPr>
          <w:rFonts w:ascii="Arial" w:hAnsi="Arial" w:cs="Arial"/>
          <w:b/>
          <w:color w:val="000000"/>
          <w:lang w:val="fr-FR"/>
        </w:rPr>
        <w:t>Summing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 Up,  </w:t>
      </w:r>
      <w:r w:rsidRPr="00A40A4D">
        <w:rPr>
          <w:rFonts w:ascii="Arial" w:hAnsi="Arial" w:cs="Arial"/>
          <w:color w:val="000000"/>
          <w:lang w:val="fr-FR"/>
        </w:rPr>
        <w:t>pp.223-224, ex.1-2-3</w:t>
      </w:r>
    </w:p>
    <w:p w:rsidR="002D108D" w:rsidRPr="00A40A4D" w:rsidRDefault="002D108D" w:rsidP="00E7280E">
      <w:pPr>
        <w:pStyle w:val="Normale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000000"/>
          <w:lang w:val="fr-FR"/>
        </w:rPr>
      </w:pPr>
      <w:proofErr w:type="spellStart"/>
      <w:r w:rsidRPr="00A40A4D">
        <w:rPr>
          <w:rFonts w:ascii="Arial" w:hAnsi="Arial" w:cs="Arial"/>
          <w:b/>
          <w:color w:val="000000"/>
          <w:lang w:val="fr-FR"/>
        </w:rPr>
        <w:t>Flipped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 </w:t>
      </w:r>
      <w:proofErr w:type="spellStart"/>
      <w:r w:rsidRPr="00A40A4D">
        <w:rPr>
          <w:rFonts w:ascii="Arial" w:hAnsi="Arial" w:cs="Arial"/>
          <w:b/>
          <w:color w:val="000000"/>
          <w:lang w:val="fr-FR"/>
        </w:rPr>
        <w:t>Grammar</w:t>
      </w:r>
      <w:proofErr w:type="spellEnd"/>
      <w:r w:rsidRPr="00A40A4D">
        <w:rPr>
          <w:rFonts w:ascii="Arial" w:hAnsi="Arial" w:cs="Arial"/>
          <w:b/>
          <w:color w:val="000000"/>
          <w:lang w:val="fr-FR"/>
        </w:rPr>
        <w:t xml:space="preserve">,  </w:t>
      </w:r>
      <w:r w:rsidRPr="00A40A4D">
        <w:rPr>
          <w:rFonts w:ascii="Arial" w:hAnsi="Arial" w:cs="Arial"/>
          <w:color w:val="000000"/>
          <w:lang w:val="fr-FR"/>
        </w:rPr>
        <w:t>pp. 225-226, ex.1-2-3-4-5.</w:t>
      </w:r>
    </w:p>
    <w:p w:rsidR="002D108D" w:rsidRPr="00A40A4D" w:rsidRDefault="002D108D" w:rsidP="002D108D">
      <w:pPr>
        <w:pStyle w:val="NormaleWeb"/>
        <w:spacing w:beforeAutospacing="0" w:afterAutospacing="0"/>
        <w:ind w:left="720"/>
        <w:rPr>
          <w:rFonts w:ascii="Arial" w:hAnsi="Arial" w:cs="Arial"/>
          <w:color w:val="000000"/>
          <w:lang w:val="fr-FR"/>
        </w:rPr>
      </w:pPr>
    </w:p>
    <w:p w:rsidR="00C85AB3" w:rsidRPr="002D108D" w:rsidRDefault="00C85AB3">
      <w:pPr>
        <w:pStyle w:val="NormaleWeb"/>
        <w:spacing w:beforeAutospacing="0" w:afterAutospacing="0"/>
        <w:rPr>
          <w:rFonts w:ascii="Arial" w:hAnsi="Arial" w:cs="Arial"/>
          <w:i/>
          <w:color w:val="000000"/>
          <w:sz w:val="22"/>
          <w:szCs w:val="20"/>
          <w:lang w:val="fr-FR"/>
        </w:rPr>
      </w:pPr>
    </w:p>
    <w:p w:rsidR="00C85AB3" w:rsidRPr="0066453E" w:rsidRDefault="002D108D">
      <w:pPr>
        <w:pStyle w:val="NormaleWeb"/>
        <w:spacing w:beforeAutospacing="0" w:afterAutospacing="0"/>
        <w:rPr>
          <w:b/>
          <w:lang w:val="fr-FR"/>
        </w:rPr>
      </w:pPr>
      <w:r>
        <w:rPr>
          <w:b/>
          <w:lang w:val="fr-FR"/>
        </w:rPr>
        <w:t>MODULE  3</w:t>
      </w:r>
    </w:p>
    <w:p w:rsidR="0066453E" w:rsidRDefault="002D108D">
      <w:pPr>
        <w:pStyle w:val="NormaleWeb"/>
        <w:spacing w:beforeAutospacing="0" w:afterAutospacing="0"/>
        <w:rPr>
          <w:b/>
          <w:i/>
          <w:lang w:val="fr-FR"/>
        </w:rPr>
      </w:pPr>
      <w:r>
        <w:rPr>
          <w:b/>
          <w:i/>
          <w:lang w:val="fr-FR"/>
        </w:rPr>
        <w:t>Art as………communication</w:t>
      </w:r>
    </w:p>
    <w:p w:rsidR="00BA319F" w:rsidRDefault="00BA319F">
      <w:pPr>
        <w:pStyle w:val="NormaleWeb"/>
        <w:spacing w:beforeAutospacing="0" w:afterAutospacing="0"/>
        <w:rPr>
          <w:b/>
          <w:i/>
          <w:lang w:val="fr-FR"/>
        </w:rPr>
      </w:pPr>
    </w:p>
    <w:p w:rsidR="00BA319F" w:rsidRDefault="00BA319F">
      <w:pPr>
        <w:pStyle w:val="NormaleWeb"/>
        <w:spacing w:beforeAutospacing="0" w:afterAutospacing="0"/>
        <w:rPr>
          <w:b/>
          <w:lang w:val="fr-FR"/>
        </w:rPr>
      </w:pPr>
      <w:r w:rsidRPr="00BA319F">
        <w:rPr>
          <w:b/>
          <w:lang w:val="fr-FR"/>
        </w:rPr>
        <w:t>UNIT 1</w:t>
      </w:r>
      <w:r>
        <w:rPr>
          <w:b/>
          <w:lang w:val="fr-FR"/>
        </w:rPr>
        <w:t xml:space="preserve"> </w:t>
      </w:r>
      <w:r w:rsidR="002D108D">
        <w:rPr>
          <w:b/>
          <w:lang w:val="fr-FR"/>
        </w:rPr>
        <w:t xml:space="preserve">  GRAPHIC DESIGN</w:t>
      </w:r>
    </w:p>
    <w:p w:rsidR="00BA319F" w:rsidRDefault="00BA319F">
      <w:pPr>
        <w:pStyle w:val="NormaleWeb"/>
        <w:spacing w:beforeAutospacing="0" w:afterAutospacing="0"/>
        <w:rPr>
          <w:b/>
          <w:lang w:val="fr-FR"/>
        </w:rPr>
      </w:pPr>
    </w:p>
    <w:p w:rsidR="00BA319F" w:rsidRDefault="002D108D" w:rsidP="00BA319F">
      <w:pPr>
        <w:pStyle w:val="NormaleWeb"/>
        <w:numPr>
          <w:ilvl w:val="0"/>
          <w:numId w:val="3"/>
        </w:numPr>
        <w:spacing w:beforeAutospacing="0" w:afterAutospacing="0"/>
        <w:rPr>
          <w:lang w:val="fr-FR"/>
        </w:rPr>
      </w:pPr>
      <w:proofErr w:type="spellStart"/>
      <w:r>
        <w:rPr>
          <w:b/>
          <w:lang w:val="fr-FR"/>
        </w:rPr>
        <w:t>Conveying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ideas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through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graphics</w:t>
      </w:r>
      <w:proofErr w:type="spellEnd"/>
      <w:r w:rsidR="00BA319F">
        <w:rPr>
          <w:lang w:val="fr-FR"/>
        </w:rPr>
        <w:t>,</w:t>
      </w:r>
      <w:r w:rsidR="00A440FD">
        <w:rPr>
          <w:lang w:val="fr-FR"/>
        </w:rPr>
        <w:t xml:space="preserve">  </w:t>
      </w:r>
      <w:r w:rsidR="00BA319F">
        <w:rPr>
          <w:lang w:val="fr-FR"/>
        </w:rPr>
        <w:t xml:space="preserve"> </w:t>
      </w:r>
      <w:r w:rsidR="005A5EB9">
        <w:rPr>
          <w:lang w:val="fr-FR"/>
        </w:rPr>
        <w:t>pp.280-281</w:t>
      </w:r>
      <w:r w:rsidR="00BA319F">
        <w:rPr>
          <w:lang w:val="fr-FR"/>
        </w:rPr>
        <w:t>, ex.1-2-3</w:t>
      </w:r>
      <w:r w:rsidR="005A5EB9">
        <w:rPr>
          <w:lang w:val="fr-FR"/>
        </w:rPr>
        <w:t>-4</w:t>
      </w:r>
    </w:p>
    <w:p w:rsidR="00BA319F" w:rsidRPr="00A440FD" w:rsidRDefault="005A5EB9" w:rsidP="00BA319F">
      <w:pPr>
        <w:pStyle w:val="NormaleWeb"/>
        <w:numPr>
          <w:ilvl w:val="0"/>
          <w:numId w:val="3"/>
        </w:numPr>
        <w:spacing w:beforeAutospacing="0" w:afterAutospacing="0"/>
        <w:rPr>
          <w:b/>
          <w:lang w:val="fr-FR"/>
        </w:rPr>
      </w:pPr>
      <w:proofErr w:type="spellStart"/>
      <w:r>
        <w:rPr>
          <w:b/>
          <w:lang w:val="fr-FR"/>
        </w:rPr>
        <w:t>Balancing</w:t>
      </w:r>
      <w:proofErr w:type="spellEnd"/>
      <w:r>
        <w:rPr>
          <w:b/>
          <w:lang w:val="fr-FR"/>
        </w:rPr>
        <w:t xml:space="preserve"> images and </w:t>
      </w:r>
      <w:proofErr w:type="spellStart"/>
      <w:r>
        <w:rPr>
          <w:b/>
          <w:lang w:val="fr-FR"/>
        </w:rPr>
        <w:t>context</w:t>
      </w:r>
      <w:proofErr w:type="spellEnd"/>
      <w:r w:rsidR="00A440FD" w:rsidRPr="00A440FD">
        <w:rPr>
          <w:b/>
          <w:lang w:val="fr-FR"/>
        </w:rPr>
        <w:t xml:space="preserve"> , </w:t>
      </w:r>
      <w:r w:rsidR="00BA319F" w:rsidRPr="00A440FD">
        <w:rPr>
          <w:b/>
          <w:lang w:val="fr-FR"/>
        </w:rPr>
        <w:t xml:space="preserve"> </w:t>
      </w:r>
      <w:r>
        <w:rPr>
          <w:lang w:val="fr-FR"/>
        </w:rPr>
        <w:t>pp. 282-283-284-285</w:t>
      </w:r>
      <w:r w:rsidR="00BA319F" w:rsidRPr="00A440FD">
        <w:rPr>
          <w:lang w:val="fr-FR"/>
        </w:rPr>
        <w:t>, ex. 1-2-</w:t>
      </w:r>
      <w:r>
        <w:rPr>
          <w:lang w:val="fr-FR"/>
        </w:rPr>
        <w:t>3-</w:t>
      </w:r>
      <w:r w:rsidR="00BA319F" w:rsidRPr="00A440FD">
        <w:rPr>
          <w:lang w:val="fr-FR"/>
        </w:rPr>
        <w:t>4-5</w:t>
      </w:r>
      <w:r>
        <w:rPr>
          <w:lang w:val="fr-FR"/>
        </w:rPr>
        <w:t>-6</w:t>
      </w:r>
    </w:p>
    <w:p w:rsidR="00A440FD" w:rsidRDefault="005A5EB9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>
        <w:rPr>
          <w:b/>
        </w:rPr>
        <w:t>Attracting</w:t>
      </w:r>
      <w:proofErr w:type="spellEnd"/>
      <w:r>
        <w:rPr>
          <w:b/>
        </w:rPr>
        <w:t xml:space="preserve"> the consumer</w:t>
      </w:r>
      <w:r w:rsidR="00A440FD" w:rsidRPr="00A440FD">
        <w:t>,</w:t>
      </w:r>
      <w:r w:rsidR="00A440FD">
        <w:t xml:space="preserve"> </w:t>
      </w:r>
      <w:r w:rsidR="00A440FD" w:rsidRPr="00A440FD">
        <w:t xml:space="preserve"> pp.</w:t>
      </w:r>
      <w:r>
        <w:t xml:space="preserve"> 286-287-288-289</w:t>
      </w:r>
      <w:r w:rsidR="00A440FD">
        <w:t>, ex. 1-2-3-4-5</w:t>
      </w:r>
    </w:p>
    <w:p w:rsidR="00A440FD" w:rsidRDefault="005A5EB9" w:rsidP="00BA319F">
      <w:pPr>
        <w:pStyle w:val="NormaleWeb"/>
        <w:numPr>
          <w:ilvl w:val="0"/>
          <w:numId w:val="3"/>
        </w:numPr>
        <w:spacing w:beforeAutospacing="0" w:afterAutospacing="0"/>
      </w:pPr>
      <w:r>
        <w:rPr>
          <w:b/>
        </w:rPr>
        <w:t xml:space="preserve">A </w:t>
      </w:r>
      <w:proofErr w:type="spellStart"/>
      <w:r>
        <w:rPr>
          <w:b/>
        </w:rPr>
        <w:t>paper</w:t>
      </w:r>
      <w:proofErr w:type="spellEnd"/>
      <w:r>
        <w:rPr>
          <w:b/>
        </w:rPr>
        <w:t xml:space="preserve"> world</w:t>
      </w:r>
      <w:r w:rsidR="002737E9">
        <w:t xml:space="preserve">,  pp. </w:t>
      </w:r>
      <w:r>
        <w:t>290-291, ex. 1-2-3</w:t>
      </w:r>
    </w:p>
    <w:p w:rsidR="00A440FD" w:rsidRPr="005A5EB9" w:rsidRDefault="005A5EB9" w:rsidP="005A5EB9">
      <w:pPr>
        <w:pStyle w:val="NormaleWeb"/>
        <w:numPr>
          <w:ilvl w:val="0"/>
          <w:numId w:val="3"/>
        </w:numPr>
        <w:spacing w:beforeAutospacing="0" w:afterAutospacing="0"/>
        <w:rPr>
          <w:lang w:val="fr-FR"/>
        </w:rPr>
      </w:pPr>
      <w:r w:rsidRPr="005A5EB9">
        <w:rPr>
          <w:b/>
          <w:lang w:val="fr-FR"/>
        </w:rPr>
        <w:t>Graphics in the web</w:t>
      </w:r>
      <w:r>
        <w:rPr>
          <w:lang w:val="fr-FR"/>
        </w:rPr>
        <w:t>,  pp. 292-293</w:t>
      </w:r>
      <w:r w:rsidR="00A440FD" w:rsidRPr="005A5EB9">
        <w:rPr>
          <w:lang w:val="fr-FR"/>
        </w:rPr>
        <w:t>, ex. 1-2-3</w:t>
      </w:r>
    </w:p>
    <w:p w:rsidR="00A440FD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B818C7">
        <w:rPr>
          <w:b/>
        </w:rPr>
        <w:t>Summing</w:t>
      </w:r>
      <w:proofErr w:type="spellEnd"/>
      <w:r w:rsidRPr="00B818C7">
        <w:rPr>
          <w:b/>
        </w:rPr>
        <w:t xml:space="preserve"> Up</w:t>
      </w:r>
      <w:r w:rsidR="005A5EB9">
        <w:t>,  pp. 294-295</w:t>
      </w:r>
      <w:r>
        <w:t>, ex. 1</w:t>
      </w:r>
      <w:r w:rsidR="005A5EB9">
        <w:t>-2-3</w:t>
      </w:r>
    </w:p>
    <w:p w:rsidR="00BA319F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B818C7">
        <w:rPr>
          <w:b/>
        </w:rPr>
        <w:t>Flipped</w:t>
      </w:r>
      <w:proofErr w:type="spellEnd"/>
      <w:r w:rsidRPr="00B818C7">
        <w:rPr>
          <w:b/>
        </w:rPr>
        <w:t xml:space="preserve"> </w:t>
      </w:r>
      <w:proofErr w:type="spellStart"/>
      <w:r w:rsidRPr="00B818C7">
        <w:rPr>
          <w:b/>
        </w:rPr>
        <w:t>Grammar</w:t>
      </w:r>
      <w:proofErr w:type="spellEnd"/>
      <w:r w:rsidRPr="00B818C7">
        <w:rPr>
          <w:b/>
        </w:rPr>
        <w:t>,</w:t>
      </w:r>
      <w:r w:rsidR="005A5EB9">
        <w:t xml:space="preserve">  pp. 295-296</w:t>
      </w:r>
      <w:r>
        <w:t>, ex. 1-2-3-4.</w:t>
      </w:r>
      <w:r w:rsidR="00BA319F" w:rsidRPr="00A440FD">
        <w:t xml:space="preserve"> </w:t>
      </w:r>
    </w:p>
    <w:p w:rsidR="00B818C7" w:rsidRPr="00A440FD" w:rsidRDefault="00B818C7" w:rsidP="0023140C">
      <w:pPr>
        <w:pStyle w:val="NormaleWeb"/>
        <w:spacing w:beforeAutospacing="0" w:afterAutospacing="0"/>
      </w:pPr>
    </w:p>
    <w:p w:rsidR="00C85AB3" w:rsidRDefault="00C85AB3">
      <w:pPr>
        <w:pStyle w:val="NormaleWeb"/>
        <w:spacing w:beforeAutospacing="0" w:afterAutospacing="0"/>
        <w:rPr>
          <w:i/>
          <w:sz w:val="20"/>
          <w:szCs w:val="20"/>
          <w:lang w:val="en-US"/>
        </w:rPr>
      </w:pPr>
    </w:p>
    <w:p w:rsidR="00B818C7" w:rsidRDefault="005A5EB9">
      <w:pPr>
        <w:pStyle w:val="NormaleWeb"/>
        <w:spacing w:beforeAutospacing="0" w:afterAutospacing="0"/>
        <w:rPr>
          <w:b/>
          <w:lang w:val="en-US"/>
        </w:rPr>
      </w:pPr>
      <w:r>
        <w:rPr>
          <w:b/>
          <w:lang w:val="en-US"/>
        </w:rPr>
        <w:t>UNIT 2   MULTIMEDIA</w:t>
      </w:r>
    </w:p>
    <w:p w:rsidR="00B818C7" w:rsidRDefault="00B818C7">
      <w:pPr>
        <w:pStyle w:val="NormaleWeb"/>
        <w:spacing w:beforeAutospacing="0" w:afterAutospacing="0"/>
        <w:rPr>
          <w:b/>
          <w:lang w:val="en-US"/>
        </w:rPr>
      </w:pPr>
    </w:p>
    <w:p w:rsidR="00B818C7" w:rsidRDefault="002737E9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A new form of art</w:t>
      </w:r>
      <w:r w:rsidR="00B818C7" w:rsidRPr="00B818C7">
        <w:rPr>
          <w:lang w:val="en-US"/>
        </w:rPr>
        <w:t>,  pp.</w:t>
      </w:r>
      <w:r>
        <w:rPr>
          <w:lang w:val="en-US"/>
        </w:rPr>
        <w:t>297-298-299</w:t>
      </w:r>
      <w:r w:rsidR="00B818C7">
        <w:rPr>
          <w:lang w:val="en-US"/>
        </w:rPr>
        <w:t>, ex. 1-2-3-4</w:t>
      </w:r>
    </w:p>
    <w:p w:rsidR="00B818C7" w:rsidRDefault="002737E9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The world of moving images</w:t>
      </w:r>
      <w:r w:rsidR="00B818C7">
        <w:rPr>
          <w:b/>
          <w:lang w:val="en-US"/>
        </w:rPr>
        <w:t xml:space="preserve">,  </w:t>
      </w:r>
      <w:r w:rsidR="00B818C7" w:rsidRPr="00B818C7">
        <w:rPr>
          <w:lang w:val="en-US"/>
        </w:rPr>
        <w:t xml:space="preserve">pp. </w:t>
      </w:r>
      <w:r>
        <w:rPr>
          <w:lang w:val="en-US"/>
        </w:rPr>
        <w:t>299-300-301-302-303</w:t>
      </w:r>
      <w:r w:rsidR="00B818C7">
        <w:rPr>
          <w:lang w:val="en-US"/>
        </w:rPr>
        <w:t>, ex. 1-2-3-4-5</w:t>
      </w:r>
      <w:r>
        <w:rPr>
          <w:lang w:val="en-US"/>
        </w:rPr>
        <w:t>-6-7</w:t>
      </w:r>
    </w:p>
    <w:p w:rsidR="00B818C7" w:rsidRDefault="002737E9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Who is hidden behind the scenes?</w:t>
      </w:r>
      <w:r w:rsidR="00B818C7">
        <w:rPr>
          <w:b/>
          <w:lang w:val="en-US"/>
        </w:rPr>
        <w:t xml:space="preserve">,  </w:t>
      </w:r>
      <w:r w:rsidR="00B818C7" w:rsidRPr="00B818C7">
        <w:rPr>
          <w:lang w:val="en-US"/>
        </w:rPr>
        <w:t>pp.</w:t>
      </w:r>
      <w:r>
        <w:rPr>
          <w:lang w:val="en-US"/>
        </w:rPr>
        <w:t xml:space="preserve"> 304-305-306</w:t>
      </w:r>
      <w:r w:rsidR="00B818C7">
        <w:rPr>
          <w:lang w:val="en-US"/>
        </w:rPr>
        <w:t>, ex.1-2-3</w:t>
      </w:r>
      <w:r>
        <w:rPr>
          <w:lang w:val="en-US"/>
        </w:rPr>
        <w:t>-4</w:t>
      </w:r>
    </w:p>
    <w:p w:rsidR="00B818C7" w:rsidRDefault="002737E9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The home screen</w:t>
      </w:r>
      <w:r w:rsidR="00B818C7">
        <w:rPr>
          <w:b/>
          <w:lang w:val="en-US"/>
        </w:rPr>
        <w:t xml:space="preserve">,  </w:t>
      </w:r>
      <w:r w:rsidR="00B818C7" w:rsidRPr="00B818C7">
        <w:rPr>
          <w:lang w:val="en-US"/>
        </w:rPr>
        <w:t>pp.</w:t>
      </w:r>
      <w:r>
        <w:rPr>
          <w:lang w:val="en-US"/>
        </w:rPr>
        <w:t xml:space="preserve"> 307-308, ex. 1-2-3</w:t>
      </w:r>
    </w:p>
    <w:p w:rsidR="002737E9" w:rsidRPr="002737E9" w:rsidRDefault="002737E9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The art of the Muses,  </w:t>
      </w:r>
      <w:r w:rsidRPr="002737E9">
        <w:rPr>
          <w:lang w:val="en-US"/>
        </w:rPr>
        <w:t>pp.</w:t>
      </w:r>
      <w:r>
        <w:rPr>
          <w:lang w:val="en-US"/>
        </w:rPr>
        <w:t>308-309, ex. 1-2-3-4</w:t>
      </w:r>
    </w:p>
    <w:p w:rsidR="00B818C7" w:rsidRDefault="00B818C7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Summing Up,  </w:t>
      </w:r>
      <w:r w:rsidRPr="00B818C7">
        <w:rPr>
          <w:lang w:val="en-US"/>
        </w:rPr>
        <w:t>pp.</w:t>
      </w:r>
      <w:r w:rsidR="002737E9">
        <w:rPr>
          <w:lang w:val="en-US"/>
        </w:rPr>
        <w:t xml:space="preserve"> 310</w:t>
      </w:r>
      <w:r w:rsidR="001101AD">
        <w:rPr>
          <w:lang w:val="en-US"/>
        </w:rPr>
        <w:t>, ex. 1-2</w:t>
      </w:r>
      <w:r w:rsidR="002737E9">
        <w:rPr>
          <w:lang w:val="en-US"/>
        </w:rPr>
        <w:t>.</w:t>
      </w:r>
    </w:p>
    <w:p w:rsidR="001101AD" w:rsidRDefault="001101AD" w:rsidP="002737E9">
      <w:pPr>
        <w:pStyle w:val="NormaleWeb"/>
        <w:spacing w:beforeAutospacing="0" w:afterAutospacing="0"/>
        <w:ind w:left="720"/>
        <w:rPr>
          <w:lang w:val="en-US"/>
        </w:rPr>
      </w:pPr>
    </w:p>
    <w:p w:rsidR="00C85AB3" w:rsidRPr="003D4711" w:rsidRDefault="00C85AB3">
      <w:pPr>
        <w:pStyle w:val="NormaleWeb"/>
        <w:spacing w:beforeAutospacing="0" w:afterAutospacing="0"/>
        <w:rPr>
          <w:rFonts w:ascii="Arial" w:hAnsi="Arial" w:cs="Arial"/>
          <w:color w:val="000000"/>
        </w:rPr>
      </w:pPr>
    </w:p>
    <w:p w:rsidR="00C85AB3" w:rsidRPr="003D4711" w:rsidRDefault="00C85AB3">
      <w:pPr>
        <w:pStyle w:val="NormaleWeb"/>
        <w:spacing w:beforeAutospacing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5AB3" w:rsidRDefault="001752F7">
      <w:pPr>
        <w:pStyle w:val="NormaleWeb"/>
        <w:spacing w:beforeAutospacing="0" w:afterAutospacing="0"/>
      </w:pPr>
      <w:bookmarkStart w:id="0" w:name="__DdeLink__161_2084983136"/>
      <w:bookmarkEnd w:id="0"/>
      <w:r>
        <w:rPr>
          <w:rFonts w:ascii="Arial" w:hAnsi="Arial" w:cs="Arial"/>
          <w:color w:val="000000"/>
          <w:sz w:val="20"/>
          <w:szCs w:val="20"/>
        </w:rPr>
        <w:t>Tutte le attività  assegnate saranno controllate ed oggetto di verifica ad inizio dell’anno scolastico.</w:t>
      </w:r>
    </w:p>
    <w:p w:rsidR="00C85AB3" w:rsidRDefault="001752F7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>Le verifiche orali di inizio anno scolastico prenderanno spunto dalle letture assegnate.</w:t>
      </w:r>
    </w:p>
    <w:p w:rsidR="00C85AB3" w:rsidRDefault="00C85AB3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</w:rPr>
      </w:pPr>
    </w:p>
    <w:p w:rsidR="00C85AB3" w:rsidRDefault="001752F7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Si consiglia di accedere al sito </w:t>
      </w:r>
      <w:hyperlink r:id="rId6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www.agendaweb.org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 di svolgere esercizi grammaticali sulle strutture affrontate. </w:t>
      </w:r>
    </w:p>
    <w:p w:rsidR="00C85AB3" w:rsidRDefault="001752F7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>Si consiglia di accedere ai siti:</w:t>
      </w:r>
    </w:p>
    <w:p w:rsidR="00C85AB3" w:rsidRDefault="0031459E">
      <w:pPr>
        <w:pStyle w:val="NormaleWeb"/>
        <w:spacing w:beforeAutospacing="0" w:afterAutospacing="0"/>
      </w:pPr>
      <w:hyperlink r:id="rId7">
        <w:r w:rsidR="001752F7">
          <w:rPr>
            <w:rStyle w:val="CollegamentoInternet"/>
            <w:rFonts w:ascii="Arial" w:hAnsi="Arial" w:cs="Arial"/>
            <w:sz w:val="20"/>
            <w:szCs w:val="20"/>
          </w:rPr>
          <w:t>www.bbc.co.uk</w:t>
        </w:r>
      </w:hyperlink>
      <w:r w:rsidR="001752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sixminutes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, BBC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 English  6 minutes e </w:t>
      </w:r>
      <w:hyperlink r:id="rId8">
        <w:r w:rsidR="001752F7">
          <w:rPr>
            <w:rStyle w:val="CollegamentoInternet"/>
            <w:rFonts w:ascii="Arial" w:hAnsi="Arial" w:cs="Arial"/>
            <w:sz w:val="20"/>
            <w:szCs w:val="20"/>
          </w:rPr>
          <w:t>www.ted.com</w:t>
        </w:r>
      </w:hyperlink>
      <w:r w:rsidR="001752F7">
        <w:rPr>
          <w:rFonts w:ascii="Arial" w:hAnsi="Arial" w:cs="Arial"/>
          <w:color w:val="000000"/>
          <w:sz w:val="20"/>
          <w:szCs w:val="20"/>
        </w:rPr>
        <w:t xml:space="preserve"> e gli episodi di  </w:t>
      </w:r>
      <w:proofErr w:type="spellStart"/>
      <w:r w:rsidR="001752F7">
        <w:rPr>
          <w:rFonts w:ascii="Arial" w:hAnsi="Arial" w:cs="Arial"/>
          <w:b/>
          <w:color w:val="000000"/>
          <w:sz w:val="20"/>
          <w:szCs w:val="20"/>
        </w:rPr>
        <w:t>Anglophenia</w:t>
      </w:r>
      <w:proofErr w:type="spellEnd"/>
      <w:r w:rsidR="001752F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1752F7">
        <w:rPr>
          <w:rFonts w:ascii="Arial" w:hAnsi="Arial" w:cs="Arial"/>
          <w:color w:val="000000"/>
          <w:sz w:val="20"/>
          <w:szCs w:val="20"/>
        </w:rPr>
        <w:t xml:space="preserve">su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 per migliorare l’ascolto.</w:t>
      </w:r>
    </w:p>
    <w:p w:rsidR="0023140C" w:rsidRPr="0023140C" w:rsidRDefault="0023140C">
      <w:pPr>
        <w:pStyle w:val="NormaleWeb"/>
        <w:spacing w:beforeAutospacing="0" w:afterAutospacing="0"/>
      </w:pPr>
    </w:p>
    <w:p w:rsidR="00C85AB3" w:rsidRDefault="00C85AB3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C85AB3" w:rsidRDefault="0023140C">
      <w:pPr>
        <w:pStyle w:val="NormaleWeb"/>
        <w:spacing w:beforeAutospacing="0" w:afterAutospacing="0"/>
      </w:pPr>
      <w:r>
        <w:rPr>
          <w:rFonts w:ascii="Arial" w:hAnsi="Arial" w:cs="Arial"/>
          <w:b/>
          <w:color w:val="000000"/>
          <w:sz w:val="20"/>
          <w:szCs w:val="20"/>
        </w:rPr>
        <w:t>Si richiedono, inoltre,  due</w:t>
      </w:r>
      <w:r w:rsidR="001752F7">
        <w:rPr>
          <w:rFonts w:ascii="Arial" w:hAnsi="Arial" w:cs="Arial"/>
          <w:b/>
          <w:color w:val="000000"/>
          <w:sz w:val="20"/>
          <w:szCs w:val="20"/>
        </w:rPr>
        <w:t xml:space="preserve"> testi sui seguenti temi:</w:t>
      </w:r>
    </w:p>
    <w:p w:rsidR="00C85AB3" w:rsidRPr="0066453E" w:rsidRDefault="0023140C">
      <w:pPr>
        <w:pStyle w:val="NormaleWeb"/>
        <w:numPr>
          <w:ilvl w:val="0"/>
          <w:numId w:val="1"/>
        </w:numPr>
        <w:spacing w:beforeAutospacing="0" w:afterAutospacing="0"/>
        <w:rPr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 xml:space="preserve">A report about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my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working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experience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 xml:space="preserve"> (300 </w:t>
      </w:r>
      <w:proofErr w:type="spellStart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words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C85AB3" w:rsidRDefault="001752F7">
      <w:pPr>
        <w:pStyle w:val="NormaleWeb"/>
        <w:numPr>
          <w:ilvl w:val="0"/>
          <w:numId w:val="1"/>
        </w:numPr>
        <w:spacing w:beforeAutospacing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summer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holidays…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(200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 w:rsidR="00A40A4D">
        <w:rPr>
          <w:rFonts w:ascii="Arial" w:hAnsi="Arial" w:cs="Arial"/>
          <w:color w:val="000000"/>
          <w:sz w:val="20"/>
          <w:szCs w:val="20"/>
        </w:rPr>
        <w:t>.</w:t>
      </w:r>
      <w:bookmarkStart w:id="1" w:name="_GoBack"/>
      <w:bookmarkEnd w:id="1"/>
    </w:p>
    <w:p w:rsidR="00C85AB3" w:rsidRPr="0066453E" w:rsidRDefault="00C85AB3" w:rsidP="0023140C">
      <w:pPr>
        <w:pStyle w:val="NormaleWeb"/>
        <w:spacing w:beforeAutospacing="0" w:afterAutospacing="0"/>
        <w:ind w:left="283"/>
        <w:rPr>
          <w:lang w:val="fr-FR"/>
        </w:rPr>
      </w:pPr>
    </w:p>
    <w:p w:rsidR="00C85AB3" w:rsidRPr="0066453E" w:rsidRDefault="00C85AB3">
      <w:pPr>
        <w:pStyle w:val="NormaleWeb"/>
        <w:spacing w:beforeAutospacing="0" w:afterAutospacing="0"/>
        <w:ind w:left="36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85AB3" w:rsidRPr="0066453E" w:rsidRDefault="00C85AB3">
      <w:pPr>
        <w:pStyle w:val="NormaleWeb"/>
        <w:spacing w:beforeAutospacing="0" w:afterAutospacing="0"/>
        <w:ind w:left="36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bookmarkStart w:id="2" w:name="__DdeLink__161_20849831361"/>
      <w:bookmarkEnd w:id="2"/>
    </w:p>
    <w:p w:rsidR="00C85AB3" w:rsidRPr="0066453E" w:rsidRDefault="00C85AB3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85AB3" w:rsidRPr="0066453E" w:rsidRDefault="00C85AB3">
      <w:pPr>
        <w:ind w:left="36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85AB3" w:rsidRDefault="0023140C">
      <w:pPr>
        <w:spacing w:line="360" w:lineRule="auto"/>
        <w:ind w:left="360"/>
      </w:pPr>
      <w:r>
        <w:rPr>
          <w:rFonts w:ascii="Arial" w:hAnsi="Arial" w:cs="Arial"/>
          <w:color w:val="000000"/>
          <w:sz w:val="20"/>
          <w:szCs w:val="20"/>
        </w:rPr>
        <w:t>Alba, 7 giugno 2019</w:t>
      </w:r>
      <w:r w:rsidR="001752F7">
        <w:rPr>
          <w:rFonts w:ascii="Arial" w:hAnsi="Arial" w:cs="Arial"/>
          <w:color w:val="000000"/>
          <w:sz w:val="20"/>
          <w:szCs w:val="20"/>
        </w:rPr>
        <w:tab/>
      </w:r>
      <w:r w:rsidR="001752F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L’ insegnante : Parisi Marilena</w:t>
      </w:r>
    </w:p>
    <w:p w:rsidR="00C85AB3" w:rsidRDefault="00C85AB3">
      <w:pPr>
        <w:spacing w:line="360" w:lineRule="auto"/>
        <w:ind w:left="360"/>
      </w:pPr>
    </w:p>
    <w:sectPr w:rsidR="00C85AB3" w:rsidSect="0031459E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C3E"/>
    <w:multiLevelType w:val="multilevel"/>
    <w:tmpl w:val="996894A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20426"/>
    <w:multiLevelType w:val="hybridMultilevel"/>
    <w:tmpl w:val="B8C86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9538F"/>
    <w:multiLevelType w:val="hybridMultilevel"/>
    <w:tmpl w:val="C474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35E64"/>
    <w:multiLevelType w:val="hybridMultilevel"/>
    <w:tmpl w:val="E90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260E1"/>
    <w:multiLevelType w:val="multilevel"/>
    <w:tmpl w:val="CC6E4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B6841AE"/>
    <w:multiLevelType w:val="hybridMultilevel"/>
    <w:tmpl w:val="DC76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7EF4"/>
    <w:multiLevelType w:val="hybridMultilevel"/>
    <w:tmpl w:val="52F04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C85AB3"/>
    <w:rsid w:val="001101AD"/>
    <w:rsid w:val="001752F7"/>
    <w:rsid w:val="0023140C"/>
    <w:rsid w:val="002737E9"/>
    <w:rsid w:val="002D108D"/>
    <w:rsid w:val="0031459E"/>
    <w:rsid w:val="003D4711"/>
    <w:rsid w:val="005A5EB9"/>
    <w:rsid w:val="0066453E"/>
    <w:rsid w:val="008F5E66"/>
    <w:rsid w:val="00A40A4D"/>
    <w:rsid w:val="00A440FD"/>
    <w:rsid w:val="00A450AE"/>
    <w:rsid w:val="00A63DEF"/>
    <w:rsid w:val="00AE4D0C"/>
    <w:rsid w:val="00B818C7"/>
    <w:rsid w:val="00BA319F"/>
    <w:rsid w:val="00C85AB3"/>
    <w:rsid w:val="00DD6B2E"/>
    <w:rsid w:val="00E7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061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1">
    <w:name w:val="heading 1"/>
    <w:basedOn w:val="Normale"/>
    <w:link w:val="Titolo1Carattere"/>
    <w:qFormat/>
    <w:rsid w:val="00263061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314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63061"/>
    <w:rPr>
      <w:rFonts w:ascii="Times New Roman" w:eastAsia="Times New Roman" w:hAnsi="Times New Roman" w:cs="Times New Roman"/>
      <w:caps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263061"/>
    <w:rPr>
      <w:rFonts w:ascii="Times New Roman" w:eastAsia="Times New Roman" w:hAnsi="Times New Roman" w:cs="Times New Roman"/>
      <w:bCs/>
      <w:iCs/>
      <w:caps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63061"/>
    <w:rPr>
      <w:rFonts w:ascii="Arial" w:eastAsia="Times New Roman" w:hAnsi="Arial" w:cs="Arial"/>
      <w:caps/>
      <w:sz w:val="28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26306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0DF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31459E"/>
    <w:rPr>
      <w:rFonts w:ascii="Arial" w:hAnsi="Arial" w:cs="Arial"/>
      <w:sz w:val="20"/>
      <w:szCs w:val="20"/>
      <w:lang w:val="en-US"/>
    </w:rPr>
  </w:style>
  <w:style w:type="character" w:customStyle="1" w:styleId="ListLabel2">
    <w:name w:val="ListLabel 2"/>
    <w:qFormat/>
    <w:rsid w:val="0031459E"/>
    <w:rPr>
      <w:sz w:val="20"/>
      <w:szCs w:val="20"/>
    </w:rPr>
  </w:style>
  <w:style w:type="character" w:customStyle="1" w:styleId="ListLabel3">
    <w:name w:val="ListLabel 3"/>
    <w:qFormat/>
    <w:rsid w:val="0031459E"/>
    <w:rPr>
      <w:sz w:val="20"/>
      <w:szCs w:val="20"/>
      <w:lang w:val="en-US"/>
    </w:rPr>
  </w:style>
  <w:style w:type="character" w:customStyle="1" w:styleId="ListLabel4">
    <w:name w:val="ListLabel 4"/>
    <w:qFormat/>
    <w:rsid w:val="0031459E"/>
    <w:rPr>
      <w:rFonts w:ascii="Arial" w:hAnsi="Arial" w:cs="Arial"/>
      <w:b/>
      <w:bCs/>
      <w:sz w:val="20"/>
      <w:szCs w:val="20"/>
    </w:rPr>
  </w:style>
  <w:style w:type="character" w:customStyle="1" w:styleId="ListLabel5">
    <w:name w:val="ListLabel 5"/>
    <w:qFormat/>
    <w:rsid w:val="0031459E"/>
    <w:rPr>
      <w:rFonts w:ascii="Arial" w:hAnsi="Arial" w:cs="Arial"/>
      <w:sz w:val="20"/>
      <w:szCs w:val="20"/>
    </w:rPr>
  </w:style>
  <w:style w:type="character" w:customStyle="1" w:styleId="ListLabel6">
    <w:name w:val="ListLabel 6"/>
    <w:qFormat/>
    <w:rsid w:val="0031459E"/>
    <w:rPr>
      <w:rFonts w:ascii="Arial" w:hAnsi="Arial" w:cs="Arial"/>
      <w:sz w:val="22"/>
      <w:szCs w:val="16"/>
    </w:rPr>
  </w:style>
  <w:style w:type="character" w:customStyle="1" w:styleId="ListLabel7">
    <w:name w:val="ListLabel 7"/>
    <w:qFormat/>
    <w:rsid w:val="0031459E"/>
    <w:rPr>
      <w:rFonts w:ascii="Arial" w:hAnsi="Arial" w:cs="Arial"/>
      <w:sz w:val="20"/>
      <w:szCs w:val="20"/>
      <w:lang w:val="en-US"/>
    </w:rPr>
  </w:style>
  <w:style w:type="character" w:customStyle="1" w:styleId="ListLabel8">
    <w:name w:val="ListLabel 8"/>
    <w:qFormat/>
    <w:rsid w:val="0031459E"/>
    <w:rPr>
      <w:sz w:val="20"/>
      <w:szCs w:val="20"/>
    </w:rPr>
  </w:style>
  <w:style w:type="character" w:customStyle="1" w:styleId="ListLabel9">
    <w:name w:val="ListLabel 9"/>
    <w:qFormat/>
    <w:rsid w:val="0031459E"/>
    <w:rPr>
      <w:sz w:val="20"/>
      <w:szCs w:val="20"/>
      <w:lang w:val="en-US"/>
    </w:rPr>
  </w:style>
  <w:style w:type="character" w:customStyle="1" w:styleId="ListLabel10">
    <w:name w:val="ListLabel 10"/>
    <w:qFormat/>
    <w:rsid w:val="0031459E"/>
    <w:rPr>
      <w:rFonts w:ascii="Arial" w:hAnsi="Arial" w:cs="Arial"/>
      <w:b/>
      <w:bCs/>
      <w:sz w:val="20"/>
      <w:szCs w:val="20"/>
    </w:rPr>
  </w:style>
  <w:style w:type="character" w:customStyle="1" w:styleId="ListLabel11">
    <w:name w:val="ListLabel 11"/>
    <w:qFormat/>
    <w:rsid w:val="0031459E"/>
    <w:rPr>
      <w:rFonts w:ascii="Arial" w:hAnsi="Arial" w:cs="Arial"/>
      <w:sz w:val="20"/>
      <w:szCs w:val="20"/>
    </w:rPr>
  </w:style>
  <w:style w:type="character" w:customStyle="1" w:styleId="ListLabel12">
    <w:name w:val="ListLabel 12"/>
    <w:qFormat/>
    <w:rsid w:val="0031459E"/>
    <w:rPr>
      <w:rFonts w:ascii="Arial" w:hAnsi="Arial" w:cs="Arial"/>
      <w:sz w:val="22"/>
      <w:szCs w:val="16"/>
    </w:rPr>
  </w:style>
  <w:style w:type="character" w:customStyle="1" w:styleId="ListLabel13">
    <w:name w:val="ListLabel 13"/>
    <w:qFormat/>
    <w:rsid w:val="0031459E"/>
    <w:rPr>
      <w:rFonts w:ascii="Arial" w:hAnsi="Arial" w:cs="Arial"/>
      <w:sz w:val="20"/>
      <w:szCs w:val="20"/>
      <w:lang w:val="en-US"/>
    </w:rPr>
  </w:style>
  <w:style w:type="character" w:customStyle="1" w:styleId="ListLabel14">
    <w:name w:val="ListLabel 14"/>
    <w:qFormat/>
    <w:rsid w:val="0031459E"/>
    <w:rPr>
      <w:sz w:val="20"/>
      <w:szCs w:val="20"/>
    </w:rPr>
  </w:style>
  <w:style w:type="character" w:customStyle="1" w:styleId="ListLabel15">
    <w:name w:val="ListLabel 15"/>
    <w:qFormat/>
    <w:rsid w:val="0031459E"/>
    <w:rPr>
      <w:sz w:val="20"/>
      <w:szCs w:val="20"/>
      <w:lang w:val="en-US"/>
    </w:rPr>
  </w:style>
  <w:style w:type="character" w:customStyle="1" w:styleId="ListLabel16">
    <w:name w:val="ListLabel 16"/>
    <w:qFormat/>
    <w:rsid w:val="0031459E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17">
    <w:name w:val="ListLabel 17"/>
    <w:qFormat/>
    <w:rsid w:val="0031459E"/>
    <w:rPr>
      <w:rFonts w:ascii="Arial" w:hAnsi="Arial" w:cs="Arial"/>
      <w:sz w:val="20"/>
      <w:szCs w:val="20"/>
      <w:lang w:val="it-IT"/>
    </w:rPr>
  </w:style>
  <w:style w:type="character" w:customStyle="1" w:styleId="ListLabel18">
    <w:name w:val="ListLabel 18"/>
    <w:qFormat/>
    <w:rsid w:val="0031459E"/>
    <w:rPr>
      <w:rFonts w:ascii="Arial" w:hAnsi="Arial" w:cs="Arial"/>
      <w:sz w:val="20"/>
      <w:szCs w:val="20"/>
      <w:lang w:val="en-US"/>
    </w:rPr>
  </w:style>
  <w:style w:type="character" w:customStyle="1" w:styleId="ListLabel19">
    <w:name w:val="ListLabel 19"/>
    <w:qFormat/>
    <w:rsid w:val="0031459E"/>
    <w:rPr>
      <w:sz w:val="20"/>
      <w:szCs w:val="20"/>
    </w:rPr>
  </w:style>
  <w:style w:type="character" w:customStyle="1" w:styleId="ListLabel20">
    <w:name w:val="ListLabel 20"/>
    <w:qFormat/>
    <w:rsid w:val="0031459E"/>
    <w:rPr>
      <w:sz w:val="20"/>
      <w:szCs w:val="20"/>
      <w:lang w:val="en-US"/>
    </w:rPr>
  </w:style>
  <w:style w:type="character" w:customStyle="1" w:styleId="ListLabel21">
    <w:name w:val="ListLabel 21"/>
    <w:qFormat/>
    <w:rsid w:val="0031459E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22">
    <w:name w:val="ListLabel 22"/>
    <w:qFormat/>
    <w:rsid w:val="0031459E"/>
    <w:rPr>
      <w:rFonts w:ascii="Arial" w:hAnsi="Arial" w:cs="Arial"/>
      <w:sz w:val="20"/>
      <w:szCs w:val="20"/>
      <w:lang w:val="it-IT"/>
    </w:rPr>
  </w:style>
  <w:style w:type="paragraph" w:styleId="Titolo">
    <w:name w:val="Title"/>
    <w:basedOn w:val="Normale"/>
    <w:next w:val="Corpodeltesto"/>
    <w:link w:val="TitoloCarattere"/>
    <w:qFormat/>
    <w:rsid w:val="00263061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31459E"/>
    <w:pPr>
      <w:spacing w:after="140" w:line="276" w:lineRule="auto"/>
    </w:pPr>
  </w:style>
  <w:style w:type="paragraph" w:styleId="Elenco">
    <w:name w:val="List"/>
    <w:basedOn w:val="Corpodeltesto"/>
    <w:rsid w:val="0031459E"/>
    <w:rPr>
      <w:rFonts w:cs="Lucida Sans"/>
    </w:rPr>
  </w:style>
  <w:style w:type="paragraph" w:styleId="Didascalia">
    <w:name w:val="caption"/>
    <w:basedOn w:val="Normale"/>
    <w:qFormat/>
    <w:rsid w:val="0031459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1459E"/>
    <w:pPr>
      <w:suppressLineNumbers/>
    </w:pPr>
    <w:rPr>
      <w:rFonts w:cs="Lucida Sans"/>
    </w:rPr>
  </w:style>
  <w:style w:type="paragraph" w:customStyle="1" w:styleId="Default">
    <w:name w:val="Default"/>
    <w:qFormat/>
    <w:rsid w:val="00263061"/>
    <w:rPr>
      <w:rFonts w:ascii="Times New Roman" w:eastAsia="Times New Roman" w:hAnsi="Times New Roman" w:cs="Times New Roman"/>
      <w:color w:val="000000"/>
      <w:kern w:val="0"/>
      <w:sz w:val="24"/>
      <w:lang w:eastAsia="it-IT" w:bidi="ar-SA"/>
    </w:rPr>
  </w:style>
  <w:style w:type="paragraph" w:styleId="Sottotitolo">
    <w:name w:val="Subtitle"/>
    <w:basedOn w:val="Normale"/>
    <w:link w:val="SottotitoloCarattere"/>
    <w:qFormat/>
    <w:rsid w:val="00263061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263061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0DF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1459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daweb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Piera</cp:lastModifiedBy>
  <cp:revision>2</cp:revision>
  <dcterms:created xsi:type="dcterms:W3CDTF">2019-06-18T06:15:00Z</dcterms:created>
  <dcterms:modified xsi:type="dcterms:W3CDTF">2019-06-18T06:15:00Z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