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35" w:rsidRDefault="00012B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A</w:t>
      </w:r>
    </w:p>
    <w:p w:rsidR="00012B35" w:rsidRDefault="00012B35">
      <w:pPr>
        <w:rPr>
          <w:rFonts w:ascii="Arial" w:hAnsi="Arial" w:cs="Arial"/>
          <w:b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b/>
          <w:sz w:val="20"/>
          <w:szCs w:val="20"/>
        </w:rPr>
      </w:pPr>
      <w:r w:rsidRPr="009806C2">
        <w:rPr>
          <w:rFonts w:ascii="Arial" w:hAnsi="Arial" w:cs="Arial"/>
          <w:b/>
          <w:sz w:val="20"/>
          <w:szCs w:val="20"/>
        </w:rPr>
        <w:t>Terzine dantesche contro la violenza domestica</w:t>
      </w:r>
    </w:p>
    <w:p w:rsidR="00012B35" w:rsidRPr="009806C2" w:rsidRDefault="00012B35" w:rsidP="00012B35">
      <w:pPr>
        <w:rPr>
          <w:rFonts w:ascii="Arial" w:hAnsi="Arial" w:cs="Arial"/>
          <w:b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 xml:space="preserve">Il mostro non dorme sotto il letto 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Il mostro può dormire al tuo fianco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Devi affrontarlo di petto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Non è mai stanco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È la causa del tuo pianto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Dipinge di nero il tuo bianco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Nel tuo sogno infranto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Sposando uno sconosciuto</w:t>
      </w:r>
    </w:p>
    <w:p w:rsidR="00012B35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Ti trovi una bestia accanto</w:t>
      </w:r>
    </w:p>
    <w:p w:rsidR="00012B35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b/>
          <w:sz w:val="20"/>
          <w:szCs w:val="20"/>
        </w:rPr>
      </w:pPr>
      <w:r w:rsidRPr="009806C2">
        <w:rPr>
          <w:rFonts w:ascii="Arial" w:hAnsi="Arial" w:cs="Arial"/>
          <w:b/>
          <w:sz w:val="20"/>
          <w:szCs w:val="20"/>
        </w:rPr>
        <w:t>Terzine dantesche contro la guerra</w:t>
      </w:r>
    </w:p>
    <w:p w:rsidR="00012B35" w:rsidRPr="009806C2" w:rsidRDefault="00012B35" w:rsidP="00012B35">
      <w:pPr>
        <w:rPr>
          <w:rFonts w:ascii="Arial" w:hAnsi="Arial" w:cs="Arial"/>
          <w:b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 xml:space="preserve">Guardate quella donna in lacrime 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Tiene tra le braccia un corpicino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Seguite la vicenda in queste rime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Un fischio lontano, eppure, vicino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Un cielo grigio, la città in rovina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Fra il caos si rifugia un bambino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Tutta la gente nascosta in cantina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Trema la terra, aumenta il calore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Case distrutte nella cittadina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Una pozza dal vermiglio colore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Accoglie un’anima senza più vita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Dov’è finito nel mondo l’amore?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b/>
          <w:sz w:val="20"/>
          <w:szCs w:val="20"/>
        </w:rPr>
      </w:pPr>
      <w:r w:rsidRPr="009806C2">
        <w:rPr>
          <w:rFonts w:ascii="Arial" w:hAnsi="Arial" w:cs="Arial"/>
          <w:b/>
          <w:sz w:val="20"/>
          <w:szCs w:val="20"/>
        </w:rPr>
        <w:t>Terzine dantesche contro le discriminazioni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Non pensate come ignoranti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Sono come tanti una persona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Giudicate poi fate i santi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Portiamo alta la nostra corona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La società impone modelli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Non state fissi sulla vostra poltrona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La pelle è come i coralli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Guardate che belli i suoi mille colori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Tirate giù i muri, dannati sciacalli!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Noi siamo qui in mezzo alla gente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 xml:space="preserve">Fra mille e mille indifferenze 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E troppi pensieri per la mente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Noi vogliamo le uguaglianze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E per il culto la libertà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Ma son poche le speranze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In questa nostra società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Fra attentati, armi e orrore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Estremismi e brutalità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Ora fermiamo tutto il dolore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Rivoluzioniamo questo mondo</w:t>
      </w:r>
    </w:p>
    <w:p w:rsidR="00012B35" w:rsidRPr="009806C2" w:rsidRDefault="00012B35" w:rsidP="00012B35">
      <w:pPr>
        <w:rPr>
          <w:rFonts w:ascii="Arial" w:hAnsi="Arial" w:cs="Arial"/>
          <w:sz w:val="20"/>
          <w:szCs w:val="20"/>
        </w:rPr>
      </w:pPr>
      <w:r w:rsidRPr="009806C2">
        <w:rPr>
          <w:rFonts w:ascii="Arial" w:hAnsi="Arial" w:cs="Arial"/>
          <w:sz w:val="20"/>
          <w:szCs w:val="20"/>
        </w:rPr>
        <w:t>E con l’arte rendiamolo migliore!</w:t>
      </w:r>
    </w:p>
    <w:p w:rsidR="00012B35" w:rsidRDefault="00012B35" w:rsidP="00012B35">
      <w:pPr>
        <w:rPr>
          <w:rFonts w:ascii="Arial" w:hAnsi="Arial" w:cs="Arial"/>
          <w:sz w:val="20"/>
          <w:szCs w:val="20"/>
        </w:rPr>
      </w:pPr>
    </w:p>
    <w:p w:rsidR="009B415A" w:rsidRDefault="009B415A" w:rsidP="009B4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</w:t>
      </w:r>
    </w:p>
    <w:p w:rsidR="009B415A" w:rsidRDefault="009B415A" w:rsidP="009B41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B</w:t>
      </w:r>
    </w:p>
    <w:p w:rsidR="009B415A" w:rsidRDefault="009B415A" w:rsidP="009B415A">
      <w:pPr>
        <w:rPr>
          <w:rFonts w:ascii="Arial" w:hAnsi="Arial" w:cs="Arial"/>
          <w:b/>
          <w:sz w:val="20"/>
          <w:szCs w:val="20"/>
        </w:rPr>
      </w:pPr>
    </w:p>
    <w:p w:rsidR="009B415A" w:rsidRPr="00012B35" w:rsidRDefault="009B415A" w:rsidP="009B415A">
      <w:pPr>
        <w:rPr>
          <w:rFonts w:ascii="Arial" w:hAnsi="Arial" w:cs="Arial"/>
          <w:b/>
          <w:sz w:val="20"/>
          <w:szCs w:val="20"/>
        </w:rPr>
      </w:pPr>
      <w:r w:rsidRPr="00012B35">
        <w:rPr>
          <w:rFonts w:ascii="Arial" w:hAnsi="Arial" w:cs="Arial"/>
          <w:b/>
          <w:sz w:val="20"/>
          <w:szCs w:val="20"/>
        </w:rPr>
        <w:t>Uguale</w:t>
      </w:r>
      <w:bookmarkStart w:id="0" w:name="_GoBack"/>
      <w:bookmarkEnd w:id="0"/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Viviamo in un grigio, in un nero intermezzo</w:t>
      </w: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In cui si confonde barbarie e tradizione</w:t>
      </w: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In una società dove “uguale” è un concetto grezzo</w:t>
      </w: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E l’ignoranza regna in ogni situazione</w:t>
      </w:r>
    </w:p>
    <w:p w:rsidR="009B415A" w:rsidRPr="00012B35" w:rsidRDefault="009B415A" w:rsidP="009B415A">
      <w:pPr>
        <w:rPr>
          <w:rFonts w:ascii="Arial" w:hAnsi="Arial" w:cs="Arial"/>
          <w:b/>
          <w:sz w:val="20"/>
          <w:szCs w:val="20"/>
        </w:rPr>
      </w:pPr>
    </w:p>
    <w:p w:rsidR="009B415A" w:rsidRPr="00012B35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Uguaglianza non è utilizzare tutti lo stesso mezzo</w:t>
      </w:r>
    </w:p>
    <w:p w:rsidR="009B415A" w:rsidRDefault="009B415A" w:rsidP="009B415A">
      <w:pPr>
        <w:rPr>
          <w:rFonts w:ascii="Arial" w:hAnsi="Arial" w:cs="Arial"/>
          <w:sz w:val="20"/>
          <w:szCs w:val="20"/>
        </w:rPr>
      </w:pPr>
      <w:r w:rsidRPr="00012B35">
        <w:rPr>
          <w:rFonts w:ascii="Arial" w:hAnsi="Arial" w:cs="Arial"/>
          <w:sz w:val="20"/>
          <w:szCs w:val="20"/>
        </w:rPr>
        <w:t>Ma arrivare insieme a destinazione</w:t>
      </w:r>
    </w:p>
    <w:p w:rsidR="009B415A" w:rsidRDefault="009B415A" w:rsidP="00012B35">
      <w:pPr>
        <w:rPr>
          <w:rFonts w:ascii="Arial" w:hAnsi="Arial" w:cs="Arial"/>
          <w:sz w:val="20"/>
          <w:szCs w:val="20"/>
        </w:rPr>
      </w:pPr>
    </w:p>
    <w:sectPr w:rsidR="009B415A" w:rsidSect="00CB39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D360E"/>
    <w:rsid w:val="00012B35"/>
    <w:rsid w:val="00053BF1"/>
    <w:rsid w:val="00185408"/>
    <w:rsid w:val="009B415A"/>
    <w:rsid w:val="00C95F64"/>
    <w:rsid w:val="00CB390B"/>
    <w:rsid w:val="00DD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F9FB-20A2-46D9-89F9-EE0F0424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Company>-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Piera</cp:lastModifiedBy>
  <cp:revision>3</cp:revision>
  <dcterms:created xsi:type="dcterms:W3CDTF">2017-12-06T16:13:00Z</dcterms:created>
  <dcterms:modified xsi:type="dcterms:W3CDTF">2017-12-06T16:19:00Z</dcterms:modified>
</cp:coreProperties>
</file>